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689"/>
        <w:gridCol w:w="4556"/>
      </w:tblGrid>
      <w:tr w14:paraId="6E99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2" w:type="dxa"/>
            <w:vAlign w:val="center"/>
          </w:tcPr>
          <w:p w14:paraId="17E9EADC">
            <w:pPr>
              <w:jc w:val="center"/>
              <w:rPr>
                <w:rStyle w:val="4"/>
                <w:rFonts w:hint="eastAsia"/>
                <w:lang w:val="en-US" w:eastAsia="zh-CN"/>
              </w:rPr>
            </w:pPr>
            <w:bookmarkStart w:id="0" w:name="_GoBack"/>
            <w:bookmarkEnd w:id="0"/>
            <w:r>
              <w:rPr>
                <w:rStyle w:val="4"/>
                <w:rFonts w:hint="eastAsia"/>
                <w:lang w:val="en-US" w:eastAsia="zh-CN"/>
              </w:rPr>
              <w:t>1</w:t>
            </w:r>
          </w:p>
        </w:tc>
        <w:tc>
          <w:tcPr>
            <w:tcW w:w="3849" w:type="dxa"/>
            <w:vAlign w:val="center"/>
          </w:tcPr>
          <w:p w14:paraId="44C6FED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2841" w:type="dxa"/>
            <w:vAlign w:val="center"/>
          </w:tcPr>
          <w:p w14:paraId="793BBCF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ST8000HKVS002</w:t>
            </w:r>
          </w:p>
        </w:tc>
      </w:tr>
      <w:tr w14:paraId="0DC0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4093C812">
            <w:pPr>
              <w:jc w:val="center"/>
              <w:rPr>
                <w:rStyle w:val="4"/>
                <w:rFonts w:hint="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2</w:t>
            </w:r>
          </w:p>
        </w:tc>
        <w:tc>
          <w:tcPr>
            <w:tcW w:w="3849" w:type="dxa"/>
            <w:vAlign w:val="center"/>
          </w:tcPr>
          <w:p w14:paraId="00DF7C4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标称容量</w:t>
            </w:r>
          </w:p>
        </w:tc>
        <w:tc>
          <w:tcPr>
            <w:tcW w:w="2841" w:type="dxa"/>
            <w:vAlign w:val="center"/>
          </w:tcPr>
          <w:p w14:paraId="2C2F957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8TB</w:t>
            </w:r>
          </w:p>
        </w:tc>
      </w:tr>
      <w:tr w14:paraId="54ED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8E13984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3</w:t>
            </w:r>
          </w:p>
        </w:tc>
        <w:tc>
          <w:tcPr>
            <w:tcW w:w="3849" w:type="dxa"/>
            <w:vAlign w:val="center"/>
          </w:tcPr>
          <w:p w14:paraId="0CC7C53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外形规格</w:t>
            </w:r>
          </w:p>
        </w:tc>
        <w:tc>
          <w:tcPr>
            <w:tcW w:w="2841" w:type="dxa"/>
            <w:vAlign w:val="center"/>
          </w:tcPr>
          <w:p w14:paraId="18AA0ED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3.5-inch</w:t>
            </w:r>
          </w:p>
        </w:tc>
      </w:tr>
      <w:tr w14:paraId="0A4A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3ABE038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4</w:t>
            </w:r>
          </w:p>
        </w:tc>
        <w:tc>
          <w:tcPr>
            <w:tcW w:w="3849" w:type="dxa"/>
            <w:vAlign w:val="center"/>
          </w:tcPr>
          <w:p w14:paraId="37CD20B8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接口类型</w:t>
            </w:r>
          </w:p>
        </w:tc>
        <w:tc>
          <w:tcPr>
            <w:tcW w:w="2841" w:type="dxa"/>
            <w:vAlign w:val="center"/>
          </w:tcPr>
          <w:p w14:paraId="602650E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SATA</w:t>
            </w:r>
          </w:p>
        </w:tc>
      </w:tr>
      <w:tr w14:paraId="05C0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2AD7C601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5</w:t>
            </w:r>
          </w:p>
        </w:tc>
        <w:tc>
          <w:tcPr>
            <w:tcW w:w="3849" w:type="dxa"/>
            <w:vAlign w:val="center"/>
          </w:tcPr>
          <w:p w14:paraId="25B11A0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刻录技术</w:t>
            </w:r>
          </w:p>
        </w:tc>
        <w:tc>
          <w:tcPr>
            <w:tcW w:w="2841" w:type="dxa"/>
            <w:vAlign w:val="center"/>
          </w:tcPr>
          <w:p w14:paraId="4177C909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CMR</w:t>
            </w:r>
          </w:p>
        </w:tc>
      </w:tr>
      <w:tr w14:paraId="3A6D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E2E5FF6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6</w:t>
            </w:r>
          </w:p>
        </w:tc>
        <w:tc>
          <w:tcPr>
            <w:tcW w:w="3849" w:type="dxa"/>
            <w:vAlign w:val="center"/>
          </w:tcPr>
          <w:p w14:paraId="40FD7785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转速</w:t>
            </w:r>
          </w:p>
        </w:tc>
        <w:tc>
          <w:tcPr>
            <w:tcW w:w="2841" w:type="dxa"/>
            <w:vAlign w:val="center"/>
          </w:tcPr>
          <w:p w14:paraId="1AE335A3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5400RPM</w:t>
            </w:r>
          </w:p>
        </w:tc>
      </w:tr>
      <w:tr w14:paraId="45CC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0C966D67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7</w:t>
            </w:r>
          </w:p>
        </w:tc>
        <w:tc>
          <w:tcPr>
            <w:tcW w:w="3849" w:type="dxa"/>
            <w:vAlign w:val="center"/>
          </w:tcPr>
          <w:p w14:paraId="432CF6E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缓存</w:t>
            </w:r>
          </w:p>
        </w:tc>
        <w:tc>
          <w:tcPr>
            <w:tcW w:w="2841" w:type="dxa"/>
            <w:vAlign w:val="center"/>
          </w:tcPr>
          <w:p w14:paraId="55923C9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256MB</w:t>
            </w:r>
          </w:p>
        </w:tc>
      </w:tr>
      <w:tr w14:paraId="7B3E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4D0980DD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8</w:t>
            </w:r>
          </w:p>
        </w:tc>
        <w:tc>
          <w:tcPr>
            <w:tcW w:w="3849" w:type="dxa"/>
            <w:vAlign w:val="center"/>
          </w:tcPr>
          <w:p w14:paraId="3D68673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最大读取速度</w:t>
            </w:r>
          </w:p>
        </w:tc>
        <w:tc>
          <w:tcPr>
            <w:tcW w:w="2841" w:type="dxa"/>
            <w:vAlign w:val="center"/>
          </w:tcPr>
          <w:p w14:paraId="0AF2AB0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215MB/s</w:t>
            </w:r>
          </w:p>
        </w:tc>
      </w:tr>
      <w:tr w14:paraId="339CB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757F99DC">
            <w:pPr>
              <w:jc w:val="center"/>
              <w:rPr>
                <w:rStyle w:val="4"/>
                <w:rFonts w:hint="eastAsia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9</w:t>
            </w:r>
          </w:p>
        </w:tc>
        <w:tc>
          <w:tcPr>
            <w:tcW w:w="3849" w:type="dxa"/>
            <w:vAlign w:val="center"/>
          </w:tcPr>
          <w:p w14:paraId="47DBBB5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接口传输速率（最大值）</w:t>
            </w:r>
          </w:p>
        </w:tc>
        <w:tc>
          <w:tcPr>
            <w:tcW w:w="2841" w:type="dxa"/>
            <w:vAlign w:val="center"/>
          </w:tcPr>
          <w:p w14:paraId="1EEC9DE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6.0Gb/s</w:t>
            </w:r>
          </w:p>
        </w:tc>
      </w:tr>
      <w:tr w14:paraId="2A80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4062C3E9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10</w:t>
            </w:r>
          </w:p>
        </w:tc>
        <w:tc>
          <w:tcPr>
            <w:tcW w:w="3849" w:type="dxa"/>
            <w:vAlign w:val="center"/>
          </w:tcPr>
          <w:p w14:paraId="6FAE7131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平均读写功率（W）</w:t>
            </w:r>
          </w:p>
        </w:tc>
        <w:tc>
          <w:tcPr>
            <w:tcW w:w="2841" w:type="dxa"/>
            <w:vAlign w:val="center"/>
          </w:tcPr>
          <w:p w14:paraId="79BB788C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5.3W</w:t>
            </w:r>
          </w:p>
        </w:tc>
      </w:tr>
      <w:tr w14:paraId="5C67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7C02C9B4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11</w:t>
            </w:r>
          </w:p>
        </w:tc>
        <w:tc>
          <w:tcPr>
            <w:tcW w:w="3849" w:type="dxa"/>
            <w:vAlign w:val="center"/>
          </w:tcPr>
          <w:p w14:paraId="0B0492CB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加载/卸载周期</w:t>
            </w:r>
          </w:p>
        </w:tc>
        <w:tc>
          <w:tcPr>
            <w:tcW w:w="2841" w:type="dxa"/>
            <w:vAlign w:val="center"/>
          </w:tcPr>
          <w:p w14:paraId="79DF671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600,000</w:t>
            </w:r>
          </w:p>
        </w:tc>
      </w:tr>
      <w:tr w14:paraId="5EBCA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0B4AF781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12</w:t>
            </w:r>
          </w:p>
        </w:tc>
        <w:tc>
          <w:tcPr>
            <w:tcW w:w="3849" w:type="dxa"/>
            <w:vAlign w:val="center"/>
          </w:tcPr>
          <w:p w14:paraId="681C495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MTBF</w:t>
            </w:r>
          </w:p>
        </w:tc>
        <w:tc>
          <w:tcPr>
            <w:tcW w:w="2841" w:type="dxa"/>
            <w:vAlign w:val="center"/>
          </w:tcPr>
          <w:p w14:paraId="684ABD8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1,000,000</w:t>
            </w:r>
          </w:p>
        </w:tc>
      </w:tr>
      <w:tr w14:paraId="114F1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24FF972A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13</w:t>
            </w:r>
          </w:p>
        </w:tc>
        <w:tc>
          <w:tcPr>
            <w:tcW w:w="3849" w:type="dxa"/>
            <w:vAlign w:val="center"/>
          </w:tcPr>
          <w:p w14:paraId="37BDC21A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年负荷（TB/年）</w:t>
            </w:r>
          </w:p>
        </w:tc>
        <w:tc>
          <w:tcPr>
            <w:tcW w:w="2841" w:type="dxa"/>
            <w:vAlign w:val="center"/>
          </w:tcPr>
          <w:p w14:paraId="155E93DE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180TB</w:t>
            </w:r>
          </w:p>
        </w:tc>
      </w:tr>
      <w:tr w14:paraId="60E7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50576D99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14</w:t>
            </w:r>
          </w:p>
        </w:tc>
        <w:tc>
          <w:tcPr>
            <w:tcW w:w="3849" w:type="dxa"/>
            <w:vAlign w:val="center"/>
          </w:tcPr>
          <w:p w14:paraId="480FEA94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工作状态温度(°C)</w:t>
            </w:r>
          </w:p>
        </w:tc>
        <w:tc>
          <w:tcPr>
            <w:tcW w:w="2841" w:type="dxa"/>
            <w:vAlign w:val="center"/>
          </w:tcPr>
          <w:p w14:paraId="7AAE944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0-65℃</w:t>
            </w:r>
          </w:p>
        </w:tc>
      </w:tr>
      <w:tr w14:paraId="534CB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2E68833D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15</w:t>
            </w:r>
          </w:p>
        </w:tc>
        <w:tc>
          <w:tcPr>
            <w:tcW w:w="3849" w:type="dxa"/>
            <w:vAlign w:val="center"/>
          </w:tcPr>
          <w:p w14:paraId="7EA9D18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尺寸</w:t>
            </w:r>
          </w:p>
        </w:tc>
        <w:tc>
          <w:tcPr>
            <w:tcW w:w="2841" w:type="dxa"/>
            <w:vAlign w:val="center"/>
          </w:tcPr>
          <w:p w14:paraId="6914059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147mm(L)×101.6mm(W)×26.1mm(H)</w:t>
            </w:r>
          </w:p>
        </w:tc>
      </w:tr>
      <w:tr w14:paraId="15A03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2" w:type="dxa"/>
            <w:vAlign w:val="center"/>
          </w:tcPr>
          <w:p w14:paraId="306159AF">
            <w:pPr>
              <w:jc w:val="center"/>
              <w:rPr>
                <w:rStyle w:val="4"/>
                <w:rFonts w:hint="default" w:eastAsiaTheme="minorEastAsia"/>
                <w:lang w:val="en-US" w:eastAsia="zh-CN"/>
              </w:rPr>
            </w:pPr>
            <w:r>
              <w:rPr>
                <w:rStyle w:val="4"/>
                <w:rFonts w:hint="eastAsia"/>
                <w:lang w:val="en-US" w:eastAsia="zh-CN"/>
              </w:rPr>
              <w:t>16</w:t>
            </w:r>
          </w:p>
        </w:tc>
        <w:tc>
          <w:tcPr>
            <w:tcW w:w="3849" w:type="dxa"/>
            <w:vAlign w:val="center"/>
          </w:tcPr>
          <w:p w14:paraId="03D08E0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装箱清单</w:t>
            </w:r>
          </w:p>
        </w:tc>
        <w:tc>
          <w:tcPr>
            <w:tcW w:w="2841" w:type="dxa"/>
            <w:vAlign w:val="center"/>
          </w:tcPr>
          <w:p w14:paraId="4C494C5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硬盘×1</w:t>
            </w:r>
          </w:p>
        </w:tc>
      </w:tr>
    </w:tbl>
    <w:p w14:paraId="38895928">
      <w:pPr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所有技术参数均为实质性参数，不接受负偏离。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76123C"/>
    <w:rsid w:val="326A0992"/>
    <w:rsid w:val="335A4B72"/>
    <w:rsid w:val="35DD0B80"/>
    <w:rsid w:val="617A0F1F"/>
    <w:rsid w:val="6C4B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248</Characters>
  <Lines>0</Lines>
  <Paragraphs>0</Paragraphs>
  <TotalTime>5</TotalTime>
  <ScaleCrop>false</ScaleCrop>
  <LinksUpToDate>false</LinksUpToDate>
  <CharactersWithSpaces>248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2026-10-14T03:01:00Z</dcterms:created>
  <dc:creator>Administrator</dc:creator>
  <cp:lastModifiedBy>Lyn</cp:lastModifiedBy>
  <dcterms:modified xsi:type="dcterms:W3CDTF">2026-10-26T02:00:09Z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eyJoZGlkIjoiZWQ0YzY3MGJlZTU0ZWMxN2NlM2E3ODNiMTljMzcyOGEiLCJ1c2VySWQiOiIzOTg0NDcyMDUifQ==</vt:lpwstr>
  </property>
  <property fmtid="{D5CDD505-2E9C-101B-9397-08002B2CF9AE}" pid="4" name="ICV">
    <vt:lpwstr>3E7BC7956EA645D69197E377F65329BC_13</vt:lpwstr>
  </property>
</Properties>
</file>